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42"/>
        </w:rPr>
      </w:pPr>
      <w:r>
        <w:drawing>
          <wp:inline distT="0" distB="0" distL="114300" distR="114300">
            <wp:extent cx="5045710" cy="6365875"/>
            <wp:effectExtent l="0" t="0" r="2540" b="15875"/>
            <wp:docPr id="5" name="Picture 5" descr="thinpaperback_795x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hinpaperback_795x10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636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rFonts w:ascii="Arial Black" w:hAnsi="Arial Black"/>
          <w:color w:val="C0504D" w:themeColor="accent2"/>
          <w:sz w:val="54"/>
        </w:rPr>
        <w:t xml:space="preserve">TOP RECOMMENDED </w:t>
      </w:r>
      <w:r>
        <w:rPr>
          <w:rFonts w:ascii="Arial Black" w:hAnsi="Arial Black"/>
          <w:color w:val="C0504D" w:themeColor="accent2"/>
          <w:sz w:val="54"/>
          <w:lang w:val="es-AR"/>
        </w:rPr>
        <w:t>TOOL</w:t>
      </w:r>
    </w:p>
    <w:p>
      <w:pPr>
        <w:jc w:val="center"/>
        <w:rPr>
          <w:b/>
          <w:sz w:val="42"/>
        </w:rPr>
      </w:pPr>
    </w:p>
    <w:p>
      <w:pPr>
        <w:jc w:val="center"/>
        <w:rPr>
          <w:b/>
          <w:sz w:val="42"/>
        </w:rPr>
      </w:pPr>
      <w:r>
        <w:rPr>
          <w:b/>
          <w:sz w:val="42"/>
          <w:lang w:val="es-AR"/>
        </w:rPr>
        <w:t xml:space="preserve">Get Ready To Dominate Multiple Niches with This Awesome Software! </w:t>
      </w:r>
    </w:p>
    <w:p>
      <w:pPr>
        <w:jc w:val="center"/>
      </w:pPr>
    </w:p>
    <w:p>
      <w:pPr>
        <w:jc w:val="center"/>
      </w:pPr>
    </w:p>
    <w:p>
      <w:pPr>
        <w:jc w:val="center"/>
        <w:rPr>
          <w:sz w:val="36"/>
        </w:rPr>
      </w:pPr>
      <w:r>
        <w:rPr>
          <w:b/>
          <w:sz w:val="42"/>
          <w:lang w:val="es-AR"/>
        </w:rPr>
        <w:drawing>
          <wp:inline distT="0" distB="0" distL="114300" distR="114300">
            <wp:extent cx="4410710" cy="3676015"/>
            <wp:effectExtent l="0" t="0" r="8890" b="635"/>
            <wp:docPr id="7" name="Picture 7" descr="msb-bo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sb-box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071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36"/>
        </w:rPr>
      </w:pPr>
    </w:p>
    <w:p>
      <w:pPr>
        <w:jc w:val="center"/>
        <w:rPr>
          <w:sz w:val="36"/>
        </w:rPr>
      </w:pPr>
      <w:r>
        <w:rPr>
          <w:sz w:val="36"/>
        </w:rPr>
        <w:br w:type="textWrapping"/>
      </w:r>
    </w:p>
    <w:p>
      <w:pPr>
        <w:jc w:val="center"/>
        <w:rPr>
          <w:b/>
          <w:sz w:val="44"/>
        </w:rPr>
      </w:pPr>
      <w:r>
        <w:fldChar w:fldCharType="begin"/>
      </w:r>
      <w:r>
        <w:instrText xml:space="preserve"> HYPERLINK </w:instrText>
      </w:r>
      <w:r>
        <w:fldChar w:fldCharType="separate"/>
      </w:r>
      <w:r>
        <w:rPr>
          <w:rStyle w:val="7"/>
          <w:b/>
          <w:sz w:val="44"/>
        </w:rPr>
        <w:t>&gt;&gt; Click Here To Get Your Copy &lt;&lt;</w:t>
      </w:r>
      <w:r>
        <w:rPr>
          <w:rStyle w:val="7"/>
          <w:b/>
          <w:sz w:val="44"/>
        </w:rPr>
        <w:fldChar w:fldCharType="end"/>
      </w:r>
    </w:p>
    <w:p>
      <w:pPr>
        <w:jc w:val="center"/>
      </w:pPr>
      <w:r>
        <w:br w:type="page"/>
      </w:r>
    </w:p>
    <w:p/>
    <w:p>
      <w:pPr>
        <w:pStyle w:val="2"/>
      </w:pPr>
      <w:r>
        <w:t>Niche Research Tools</w:t>
      </w:r>
    </w:p>
    <w:p/>
    <w:p>
      <w:pPr>
        <w:pStyle w:val="4"/>
      </w:pPr>
      <w:r>
        <w:t>1. SpyFu</w:t>
      </w:r>
    </w:p>
    <w:p/>
    <w:p>
      <w:r>
        <w:fldChar w:fldCharType="begin"/>
      </w:r>
      <w:r>
        <w:instrText xml:space="preserve"> HYPERLINK "http://spyfu.com" </w:instrText>
      </w:r>
      <w:r>
        <w:fldChar w:fldCharType="separate"/>
      </w:r>
      <w:r>
        <w:rPr>
          <w:rStyle w:val="7"/>
        </w:rPr>
        <w:t>http://spyfu.com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2860040"/>
            <wp:effectExtent l="25400" t="0" r="508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86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br w:type="textWrapping"/>
      </w:r>
      <w:r>
        <w:t>Download your competitors’ most profitable keywords and ads for paid and organic search.</w:t>
      </w:r>
    </w:p>
    <w:p/>
    <w:p/>
    <w:p>
      <w:pPr>
        <w:pStyle w:val="4"/>
      </w:pPr>
      <w:r>
        <w:t>2. Google Keyword Planner</w:t>
      </w:r>
    </w:p>
    <w:p/>
    <w:p>
      <w:r>
        <w:fldChar w:fldCharType="begin"/>
      </w:r>
      <w:r>
        <w:instrText xml:space="preserve"> HYPERLINK "https://adwords.google.com/KeywordPlanner" </w:instrText>
      </w:r>
      <w:r>
        <w:fldChar w:fldCharType="separate"/>
      </w:r>
      <w:r>
        <w:rPr>
          <w:rStyle w:val="7"/>
        </w:rPr>
        <w:t>https://adwords.google.com/KeywordPlanner</w:t>
      </w:r>
      <w:r>
        <w:rPr>
          <w:rStyle w:val="7"/>
        </w:rPr>
        <w:fldChar w:fldCharType="end"/>
      </w:r>
      <w:r>
        <w:t xml:space="preserve"> </w:t>
      </w:r>
    </w:p>
    <w:p>
      <w:r>
        <w:drawing>
          <wp:inline distT="0" distB="0" distL="0" distR="0">
            <wp:extent cx="6116320" cy="3566160"/>
            <wp:effectExtent l="25400" t="0" r="508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56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Perhaps the first tool marketers use to research keywords.</w:t>
      </w:r>
    </w:p>
    <w:p/>
    <w:p/>
    <w:p>
      <w:pPr>
        <w:pStyle w:val="4"/>
      </w:pPr>
      <w:r>
        <w:br w:type="page"/>
      </w:r>
      <w:r>
        <w:t>3. SEO Book Keyword Tools</w:t>
      </w:r>
    </w:p>
    <w:p/>
    <w:p>
      <w:r>
        <w:fldChar w:fldCharType="begin"/>
      </w:r>
      <w:r>
        <w:instrText xml:space="preserve"> HYPERLINK "http://tools.seobook.com/keyword-tools/" </w:instrText>
      </w:r>
      <w:r>
        <w:fldChar w:fldCharType="separate"/>
      </w:r>
      <w:r>
        <w:rPr>
          <w:rStyle w:val="7"/>
        </w:rPr>
        <w:t>http://tools.seobook.com/keyword-tools/</w:t>
      </w:r>
      <w:r>
        <w:rPr>
          <w:rStyle w:val="7"/>
        </w:rPr>
        <w:fldChar w:fldCharType="end"/>
      </w:r>
      <w:r>
        <w:t xml:space="preserve"> </w:t>
      </w:r>
    </w:p>
    <w:p>
      <w:r>
        <w:drawing>
          <wp:inline distT="0" distB="0" distL="0" distR="0">
            <wp:extent cx="6116320" cy="3460750"/>
            <wp:effectExtent l="25400" t="0" r="508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46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A range of research and suggestion tools you can use for free.</w:t>
      </w:r>
    </w:p>
    <w:p/>
    <w:p>
      <w:pPr>
        <w:pStyle w:val="4"/>
      </w:pPr>
      <w:r>
        <w:br w:type="page"/>
      </w:r>
      <w:r>
        <w:t>4. Wordtracker</w:t>
      </w:r>
    </w:p>
    <w:p/>
    <w:p>
      <w:r>
        <w:fldChar w:fldCharType="begin"/>
      </w:r>
      <w:r>
        <w:instrText xml:space="preserve"> HYPERLINK "http://www.wordtracker.com/" </w:instrText>
      </w:r>
      <w:r>
        <w:fldChar w:fldCharType="separate"/>
      </w:r>
      <w:r>
        <w:rPr>
          <w:rStyle w:val="7"/>
        </w:rPr>
        <w:t>http://www.wordtracker.com/</w:t>
      </w:r>
      <w:r>
        <w:rPr>
          <w:rStyle w:val="7"/>
        </w:rPr>
        <w:fldChar w:fldCharType="end"/>
      </w:r>
      <w:r>
        <w:t xml:space="preserve"> </w:t>
      </w:r>
      <w:r>
        <w:br w:type="textWrapping"/>
      </w:r>
    </w:p>
    <w:p>
      <w:r>
        <w:t xml:space="preserve"> </w:t>
      </w:r>
      <w:r>
        <w:drawing>
          <wp:inline distT="0" distB="0" distL="0" distR="0">
            <wp:extent cx="6116320" cy="3364230"/>
            <wp:effectExtent l="25400" t="0" r="5080" b="0"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364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>
      <w:r>
        <w:t>A powerful tool for finding high-performing keywords in minutes.</w:t>
      </w:r>
    </w:p>
    <w:p>
      <w:pPr>
        <w:pStyle w:val="4"/>
      </w:pPr>
    </w:p>
    <w:p>
      <w:r>
        <w:br w:type="page"/>
      </w:r>
      <w:r>
        <w:t xml:space="preserve"> </w:t>
      </w:r>
    </w:p>
    <w:p>
      <w:pPr>
        <w:pStyle w:val="4"/>
      </w:pPr>
      <w:r>
        <w:t>5. WordStream’s Keyword Research Tool</w:t>
      </w:r>
    </w:p>
    <w:p/>
    <w:p>
      <w:r>
        <w:fldChar w:fldCharType="begin"/>
      </w:r>
      <w:r>
        <w:instrText xml:space="preserve"> HYPERLINK "http://www.wordstream.com/keyword-research-tool" </w:instrText>
      </w:r>
      <w:r>
        <w:fldChar w:fldCharType="separate"/>
      </w:r>
      <w:r>
        <w:rPr>
          <w:rStyle w:val="7"/>
        </w:rPr>
        <w:t>http://www.wordstream.com/keyword-research-tool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3158490"/>
            <wp:effectExtent l="25400" t="0" r="5080" b="0"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15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WordStream offers keyword research tools that you can use.</w:t>
      </w:r>
    </w:p>
    <w:p/>
    <w:p/>
    <w:p>
      <w:pPr>
        <w:pStyle w:val="4"/>
      </w:pPr>
      <w:r>
        <w:br w:type="page"/>
      </w:r>
      <w:r>
        <w:t>6. Moz.com’s Guide On How To Do Keyword Research</w:t>
      </w:r>
    </w:p>
    <w:p/>
    <w:p>
      <w:r>
        <w:fldChar w:fldCharType="begin"/>
      </w:r>
      <w:r>
        <w:instrText xml:space="preserve"> HYPERLINK "https://moz.com/beginners-guide-to-seo/keyword-research" </w:instrText>
      </w:r>
      <w:r>
        <w:fldChar w:fldCharType="separate"/>
      </w:r>
      <w:r>
        <w:rPr>
          <w:rStyle w:val="7"/>
        </w:rPr>
        <w:t>https://moz.com/beginners-guide-to-seo/keyword-research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3574415"/>
            <wp:effectExtent l="25400" t="0" r="5080" b="0"/>
            <wp:docPr id="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574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Moz.com is an authority when it comes to search engine optimization. Read their free guide to get started on keyword research.</w:t>
      </w:r>
    </w:p>
    <w:p/>
    <w:p>
      <w:pPr>
        <w:pStyle w:val="4"/>
      </w:pPr>
      <w:r>
        <w:br w:type="page"/>
      </w:r>
      <w:r>
        <w:t>7. Quantcast</w:t>
      </w:r>
    </w:p>
    <w:p/>
    <w:p>
      <w:r>
        <w:fldChar w:fldCharType="begin"/>
      </w:r>
      <w:r>
        <w:instrText xml:space="preserve"> HYPERLINK "https://www.quantcast.com/" </w:instrText>
      </w:r>
      <w:r>
        <w:fldChar w:fldCharType="separate"/>
      </w:r>
      <w:r>
        <w:rPr>
          <w:rStyle w:val="7"/>
        </w:rPr>
        <w:t>https://www.quantcast.com/</w:t>
      </w:r>
      <w:r>
        <w:rPr>
          <w:rStyle w:val="7"/>
        </w:rPr>
        <w:fldChar w:fldCharType="end"/>
      </w:r>
    </w:p>
    <w:p/>
    <w:p>
      <w:r>
        <w:drawing>
          <wp:inline distT="0" distB="0" distL="0" distR="0">
            <wp:extent cx="6116320" cy="3790315"/>
            <wp:effectExtent l="25400" t="0" r="5080" b="0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790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Quantcast provides detailed analytics and insights of the demographics of a site.</w:t>
      </w:r>
    </w:p>
    <w:p/>
    <w:p>
      <w:pPr>
        <w:pStyle w:val="4"/>
      </w:pPr>
      <w:r>
        <w:br w:type="page"/>
      </w:r>
      <w:r>
        <w:t>8. Market Samurai</w:t>
      </w:r>
    </w:p>
    <w:p/>
    <w:p>
      <w:r>
        <w:fldChar w:fldCharType="begin"/>
      </w:r>
      <w:r>
        <w:instrText xml:space="preserve"> HYPERLINK "http://www.marketsamurai.com/" </w:instrText>
      </w:r>
      <w:r>
        <w:fldChar w:fldCharType="separate"/>
      </w:r>
      <w:r>
        <w:rPr>
          <w:rStyle w:val="7"/>
        </w:rPr>
        <w:t>http://www.marketsamurai.com/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3128645"/>
            <wp:effectExtent l="25400" t="0" r="5080" b="0"/>
            <wp:docPr id="3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12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 xml:space="preserve">One of the most popular keyword research app out there. </w:t>
      </w:r>
    </w:p>
    <w:p/>
    <w:p>
      <w:pPr>
        <w:pStyle w:val="4"/>
      </w:pPr>
      <w:r>
        <w:t>9. SECockpit</w:t>
      </w:r>
    </w:p>
    <w:p/>
    <w:p>
      <w:r>
        <w:fldChar w:fldCharType="begin"/>
      </w:r>
      <w:r>
        <w:instrText xml:space="preserve"> HYPERLINK "http://secockpit.com/" </w:instrText>
      </w:r>
      <w:r>
        <w:fldChar w:fldCharType="separate"/>
      </w:r>
      <w:r>
        <w:rPr>
          <w:rStyle w:val="7"/>
        </w:rPr>
        <w:t>http://secockpit.com/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2761615"/>
            <wp:effectExtent l="25400" t="0" r="5080" b="0"/>
            <wp:docPr id="3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76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 xml:space="preserve">A tool for finding profitable keywords and analyze your competition. </w:t>
      </w:r>
    </w:p>
    <w:p/>
    <w:p>
      <w:pPr>
        <w:pStyle w:val="4"/>
      </w:pPr>
      <w:r>
        <w:t>10. Moz’s Keyword Difficulty Analysis Tool</w:t>
      </w:r>
    </w:p>
    <w:p/>
    <w:p>
      <w:r>
        <w:fldChar w:fldCharType="begin"/>
      </w:r>
      <w:r>
        <w:instrText xml:space="preserve"> HYPERLINK "https://moz.com/tools/keyword-difficulty" </w:instrText>
      </w:r>
      <w:r>
        <w:fldChar w:fldCharType="separate"/>
      </w:r>
      <w:r>
        <w:rPr>
          <w:rStyle w:val="7"/>
        </w:rPr>
        <w:t>https://moz.com/tools/keyword-difficulty</w:t>
      </w:r>
      <w:r>
        <w:rPr>
          <w:rStyle w:val="7"/>
        </w:rPr>
        <w:fldChar w:fldCharType="end"/>
      </w:r>
      <w:r>
        <w:t xml:space="preserve"> </w:t>
      </w:r>
    </w:p>
    <w:p/>
    <w:p>
      <w:r>
        <w:drawing>
          <wp:inline distT="0" distB="0" distL="0" distR="0">
            <wp:extent cx="6116320" cy="3986530"/>
            <wp:effectExtent l="25400" t="0" r="5080" b="0"/>
            <wp:docPr id="3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98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r>
        <w:t>This is Moz’s tool that specifically helps you see the difficulty of keywords you are targeting so you can find out whether it’s worth going for or not.</w:t>
      </w:r>
    </w:p>
    <w:p>
      <w:pPr>
        <w:jc w:val="center"/>
        <w:rPr>
          <w:rFonts w:ascii="Arial Black" w:hAnsi="Arial Black"/>
          <w:color w:val="C0504D" w:themeColor="accent2"/>
          <w:sz w:val="54"/>
        </w:rPr>
      </w:pPr>
      <w:r>
        <w:rPr>
          <w:rFonts w:ascii="Arial Black" w:hAnsi="Arial Black"/>
          <w:color w:val="C0504D" w:themeColor="accent2"/>
          <w:sz w:val="54"/>
        </w:rPr>
        <w:br w:type="page"/>
      </w:r>
      <w:r>
        <w:rPr>
          <w:rFonts w:ascii="Arial Black" w:hAnsi="Arial Black"/>
          <w:color w:val="C0504D" w:themeColor="accent2"/>
          <w:sz w:val="54"/>
        </w:rPr>
        <w:t xml:space="preserve">TOP RECOMMENDED </w:t>
      </w:r>
      <w:r>
        <w:rPr>
          <w:rFonts w:ascii="Arial Black" w:hAnsi="Arial Black"/>
          <w:color w:val="C0504D" w:themeColor="accent2"/>
          <w:sz w:val="54"/>
          <w:lang w:val="es-AR"/>
        </w:rPr>
        <w:t>SOFTWARE</w:t>
      </w:r>
      <w:r>
        <w:rPr>
          <w:rFonts w:ascii="Arial Black" w:hAnsi="Arial Black"/>
          <w:color w:val="C0504D" w:themeColor="accent2"/>
          <w:sz w:val="54"/>
        </w:rPr>
        <w:t>:</w:t>
      </w:r>
    </w:p>
    <w:p>
      <w:pPr>
        <w:jc w:val="center"/>
        <w:rPr>
          <w:b/>
          <w:sz w:val="42"/>
        </w:rPr>
      </w:pPr>
    </w:p>
    <w:p>
      <w:pPr>
        <w:jc w:val="center"/>
        <w:rPr>
          <w:b/>
          <w:sz w:val="42"/>
        </w:rPr>
      </w:pPr>
      <w:r>
        <w:rPr>
          <w:b/>
          <w:sz w:val="42"/>
          <w:lang w:val="es-AR"/>
        </w:rPr>
        <w:t xml:space="preserve">Get Ready To Dominate Multiple Niches with This Awesome Software! </w:t>
      </w:r>
    </w:p>
    <w:p>
      <w:pPr>
        <w:jc w:val="center"/>
      </w:pPr>
    </w:p>
    <w:p>
      <w:pPr>
        <w:jc w:val="center"/>
      </w:pPr>
    </w:p>
    <w:p>
      <w:pPr>
        <w:jc w:val="center"/>
        <w:rPr>
          <w:sz w:val="36"/>
        </w:rPr>
      </w:pPr>
      <w:r>
        <w:rPr>
          <w:b/>
          <w:sz w:val="42"/>
          <w:lang w:val="es-AR"/>
        </w:rPr>
        <w:drawing>
          <wp:inline distT="0" distB="0" distL="114300" distR="114300">
            <wp:extent cx="4410710" cy="3676015"/>
            <wp:effectExtent l="0" t="0" r="8890" b="635"/>
            <wp:docPr id="8" name="Picture 8" descr="msb-bo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msb-box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1071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42"/>
        </w:rPr>
      </w:pPr>
    </w:p>
    <w:p>
      <w:pPr>
        <w:jc w:val="center"/>
      </w:pPr>
    </w:p>
    <w:p>
      <w:pPr>
        <w:jc w:val="center"/>
      </w:pPr>
    </w:p>
    <w:p>
      <w:pPr>
        <w:jc w:val="center"/>
        <w:rPr>
          <w:sz w:val="36"/>
        </w:rPr>
      </w:pPr>
      <w:r>
        <w:rPr>
          <w:sz w:val="36"/>
        </w:rPr>
        <w:t>Find Out The Exact Steps And Techniques!</w:t>
      </w:r>
    </w:p>
    <w:p>
      <w:pPr>
        <w:jc w:val="center"/>
        <w:rPr>
          <w:sz w:val="36"/>
        </w:rPr>
      </w:pPr>
    </w:p>
    <w:p>
      <w:pPr>
        <w:jc w:val="center"/>
        <w:rPr>
          <w:sz w:val="36"/>
        </w:rPr>
      </w:pPr>
    </w:p>
    <w:p>
      <w:pPr>
        <w:jc w:val="center"/>
        <w:rPr>
          <w:sz w:val="36"/>
        </w:rPr>
      </w:pPr>
      <w:r>
        <w:rPr>
          <w:sz w:val="36"/>
        </w:rPr>
        <w:drawing>
          <wp:inline distT="0" distB="0" distL="0" distR="0">
            <wp:extent cx="3657600" cy="876300"/>
            <wp:effectExtent l="25400" t="0" r="0" b="0"/>
            <wp:docPr id="4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sz w:val="36"/>
        </w:rPr>
        <w:br w:type="textWrapping"/>
      </w:r>
    </w:p>
    <w:p>
      <w:pPr>
        <w:jc w:val="center"/>
        <w:rPr>
          <w:b/>
          <w:sz w:val="44"/>
        </w:rPr>
      </w:pPr>
      <w:r>
        <w:fldChar w:fldCharType="begin"/>
      </w:r>
      <w:r>
        <w:instrText xml:space="preserve"> HYPERLINK </w:instrText>
      </w:r>
      <w:r>
        <w:fldChar w:fldCharType="separate"/>
      </w:r>
      <w:r>
        <w:rPr>
          <w:rStyle w:val="7"/>
          <w:b/>
          <w:sz w:val="44"/>
        </w:rPr>
        <w:t>&gt;&gt; Click Here To Get Your Copy &lt;&lt;</w:t>
      </w:r>
      <w:r>
        <w:rPr>
          <w:rStyle w:val="7"/>
          <w:b/>
          <w:sz w:val="44"/>
        </w:rPr>
        <w:fldChar w:fldCharType="end"/>
      </w:r>
    </w:p>
    <w:p>
      <w:pPr>
        <w:jc w:val="center"/>
        <w:rPr>
          <w:sz w:val="44"/>
        </w:rPr>
      </w:pPr>
    </w:p>
    <w:sectPr>
      <w:pgSz w:w="11900" w:h="16840"/>
      <w:pgMar w:top="1134" w:right="1134" w:bottom="1134" w:left="1134" w:header="709" w:footer="709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Cambria">
    <w:panose1 w:val="02040503050406030204"/>
    <w:charset w:val="86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Symbol">
    <w:panose1 w:val="05050102010706020507"/>
    <w:charset w:val="02"/>
    <w:family w:val="auto"/>
    <w:pitch w:val="default"/>
    <w:sig w:usb0="00000000" w:usb1="00000000" w:usb2="00000000" w:usb3="00000000" w:csb0="80000000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ocumentProtection w:enforcement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D956C3"/>
    <w:rsid w:val="00021F42"/>
    <w:rsid w:val="00025BEC"/>
    <w:rsid w:val="0008235A"/>
    <w:rsid w:val="000F0F17"/>
    <w:rsid w:val="000F5DE8"/>
    <w:rsid w:val="001546F0"/>
    <w:rsid w:val="00183A48"/>
    <w:rsid w:val="001A52E2"/>
    <w:rsid w:val="001A5EF6"/>
    <w:rsid w:val="001B1611"/>
    <w:rsid w:val="00284824"/>
    <w:rsid w:val="002B5E11"/>
    <w:rsid w:val="002B7D87"/>
    <w:rsid w:val="002C37CC"/>
    <w:rsid w:val="002E2D4B"/>
    <w:rsid w:val="002E7D6C"/>
    <w:rsid w:val="00327948"/>
    <w:rsid w:val="00382953"/>
    <w:rsid w:val="0038381B"/>
    <w:rsid w:val="003840A2"/>
    <w:rsid w:val="00391621"/>
    <w:rsid w:val="0040339F"/>
    <w:rsid w:val="004D515C"/>
    <w:rsid w:val="005021F0"/>
    <w:rsid w:val="00536EC6"/>
    <w:rsid w:val="00552AAB"/>
    <w:rsid w:val="005626F8"/>
    <w:rsid w:val="006405D3"/>
    <w:rsid w:val="00641B3B"/>
    <w:rsid w:val="006E705C"/>
    <w:rsid w:val="006F4FC3"/>
    <w:rsid w:val="00724768"/>
    <w:rsid w:val="00735725"/>
    <w:rsid w:val="007874B7"/>
    <w:rsid w:val="0079777D"/>
    <w:rsid w:val="007C3500"/>
    <w:rsid w:val="00810C1B"/>
    <w:rsid w:val="00895330"/>
    <w:rsid w:val="008C1B84"/>
    <w:rsid w:val="008C5FA5"/>
    <w:rsid w:val="008D1C0C"/>
    <w:rsid w:val="008D2A15"/>
    <w:rsid w:val="00943B63"/>
    <w:rsid w:val="00974EFB"/>
    <w:rsid w:val="0097645D"/>
    <w:rsid w:val="009C1948"/>
    <w:rsid w:val="009E6659"/>
    <w:rsid w:val="009F7D15"/>
    <w:rsid w:val="00A31A6B"/>
    <w:rsid w:val="00A52466"/>
    <w:rsid w:val="00AC4D68"/>
    <w:rsid w:val="00AD22DA"/>
    <w:rsid w:val="00AD49AF"/>
    <w:rsid w:val="00AE01A7"/>
    <w:rsid w:val="00AF79CC"/>
    <w:rsid w:val="00B20D21"/>
    <w:rsid w:val="00B532CE"/>
    <w:rsid w:val="00B81ECC"/>
    <w:rsid w:val="00C80EF1"/>
    <w:rsid w:val="00C9242D"/>
    <w:rsid w:val="00C94F1A"/>
    <w:rsid w:val="00CB0270"/>
    <w:rsid w:val="00CF3BFB"/>
    <w:rsid w:val="00CF7433"/>
    <w:rsid w:val="00D956C3"/>
    <w:rsid w:val="00DD0686"/>
    <w:rsid w:val="00DE2C7A"/>
    <w:rsid w:val="00F253C5"/>
    <w:rsid w:val="00FD40C9"/>
    <w:rsid w:val="62EC5C77"/>
  </w:rsids>
  <m:mathPr>
    <m:mathFont m:val="Lucida Grande"/>
    <m:brkBin m:val="before"/>
    <m:brkBinSub m:val="--"/>
    <m:smallFrac m:val="0"/>
    <m:dispDef m:val="0"/>
    <m:lMargin m:val="0"/>
    <m:rMargin m:val="0"/>
    <m:defJc m:val="centerGroup"/>
    <m:wrapIndent m:val="1440"/>
    <m:intLim m:val="subSup"/>
    <m:naryLim m:val="subSup"/>
    <m:wrapRight m:val="1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qFormat="1" w:uiPriority="9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Arial" w:hAnsi="Arial" w:eastAsiaTheme="minorHAnsi" w:cstheme="minorBidi"/>
      <w:sz w:val="28"/>
      <w:szCs w:val="24"/>
      <w:lang w:val="en-US" w:eastAsia="en-US" w:bidi="ar-SA"/>
    </w:rPr>
  </w:style>
  <w:style w:type="paragraph" w:styleId="2">
    <w:name w:val="heading 1"/>
    <w:basedOn w:val="1"/>
    <w:next w:val="1"/>
    <w:link w:val="13"/>
    <w:uiPriority w:val="0"/>
    <w:pPr>
      <w:keepNext/>
      <w:keepLines/>
      <w:pBdr>
        <w:bottom w:val="single" w:color="auto" w:sz="4" w:space="1"/>
      </w:pBdr>
      <w:spacing w:before="480"/>
      <w:outlineLvl w:val="0"/>
    </w:pPr>
    <w:rPr>
      <w:rFonts w:eastAsiaTheme="majorEastAsia" w:cstheme="majorBidi"/>
      <w:b/>
      <w:bCs/>
      <w:color w:val="0C0C0C" w:themeColor="text1" w:themeTint="F2"/>
      <w:sz w:val="48"/>
      <w:szCs w:val="32"/>
    </w:rPr>
  </w:style>
  <w:style w:type="paragraph" w:styleId="3">
    <w:name w:val="heading 2"/>
    <w:basedOn w:val="1"/>
    <w:next w:val="1"/>
    <w:link w:val="10"/>
    <w:unhideWhenUsed/>
    <w:qFormat/>
    <w:uiPriority w:val="9"/>
    <w:pPr>
      <w:keepNext/>
      <w:keepLines/>
      <w:spacing w:before="40" w:line="259" w:lineRule="auto"/>
      <w:outlineLvl w:val="1"/>
    </w:pPr>
    <w:rPr>
      <w:rFonts w:eastAsiaTheme="majorEastAsia" w:cstheme="majorBidi"/>
      <w:b/>
      <w:color w:val="366091" w:themeColor="accent1" w:themeShade="BF"/>
      <w:sz w:val="36"/>
      <w:szCs w:val="26"/>
    </w:rPr>
  </w:style>
  <w:style w:type="paragraph" w:styleId="4">
    <w:name w:val="heading 3"/>
    <w:basedOn w:val="1"/>
    <w:next w:val="1"/>
    <w:link w:val="12"/>
    <w:uiPriority w:val="0"/>
    <w:pPr>
      <w:keepNext/>
      <w:keepLines/>
      <w:spacing w:before="200"/>
      <w:outlineLvl w:val="2"/>
    </w:pPr>
    <w:rPr>
      <w:rFonts w:eastAsiaTheme="majorEastAsia" w:cstheme="majorBidi"/>
      <w:b/>
      <w:bCs/>
      <w:color w:val="000000" w:themeColor="text1"/>
      <w:sz w:val="36"/>
    </w:rPr>
  </w:style>
  <w:style w:type="character" w:default="1" w:styleId="5">
    <w:name w:val="Default Paragraph Font"/>
    <w:unhideWhenUsed/>
    <w:uiPriority w:val="0"/>
  </w:style>
  <w:style w:type="table" w:default="1" w:styleId="8">
    <w:name w:val="Normal Table"/>
    <w:unhideWhenUsed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FollowedHyperlink"/>
    <w:basedOn w:val="5"/>
    <w:uiPriority w:val="0"/>
    <w:rPr>
      <w:color w:val="800080" w:themeColor="followedHyperlink"/>
      <w:u w:val="single"/>
    </w:rPr>
  </w:style>
  <w:style w:type="character" w:styleId="7">
    <w:name w:val="Hyperlink"/>
    <w:basedOn w:val="5"/>
    <w:unhideWhenUsed/>
    <w:uiPriority w:val="0"/>
    <w:rPr>
      <w:color w:val="0000FF" w:themeColor="hyperlink"/>
      <w:u w:val="single"/>
    </w:rPr>
  </w:style>
  <w:style w:type="table" w:styleId="9">
    <w:name w:val="Table Grid"/>
    <w:basedOn w:val="8"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Heading 2 Char"/>
    <w:basedOn w:val="5"/>
    <w:link w:val="3"/>
    <w:uiPriority w:val="9"/>
    <w:rPr>
      <w:rFonts w:ascii="Arial" w:hAnsi="Arial" w:eastAsiaTheme="majorEastAsia" w:cstheme="majorBidi"/>
      <w:b/>
      <w:color w:val="366091" w:themeColor="accent1" w:themeShade="BF"/>
      <w:sz w:val="36"/>
      <w:szCs w:val="26"/>
    </w:rPr>
  </w:style>
  <w:style w:type="paragraph" w:customStyle="1" w:styleId="11">
    <w:name w:val="List Paragraph"/>
    <w:basedOn w:val="1"/>
    <w:uiPriority w:val="0"/>
    <w:pPr>
      <w:ind w:left="720"/>
      <w:contextualSpacing/>
    </w:pPr>
  </w:style>
  <w:style w:type="character" w:customStyle="1" w:styleId="12">
    <w:name w:val="Heading 3 Char"/>
    <w:basedOn w:val="5"/>
    <w:link w:val="4"/>
    <w:uiPriority w:val="0"/>
    <w:rPr>
      <w:rFonts w:ascii="Arial" w:hAnsi="Arial" w:eastAsiaTheme="majorEastAsia" w:cstheme="majorBidi"/>
      <w:b/>
      <w:bCs/>
      <w:color w:val="000000" w:themeColor="text1"/>
      <w:sz w:val="36"/>
    </w:rPr>
  </w:style>
  <w:style w:type="character" w:customStyle="1" w:styleId="13">
    <w:name w:val="Heading 1 Char"/>
    <w:basedOn w:val="5"/>
    <w:link w:val="2"/>
    <w:uiPriority w:val="0"/>
    <w:rPr>
      <w:rFonts w:ascii="Arial" w:hAnsi="Arial" w:eastAsiaTheme="majorEastAsia" w:cstheme="majorBidi"/>
      <w:b/>
      <w:bCs/>
      <w:color w:val="0C0C0C" w:themeColor="text1" w:themeTint="F2"/>
      <w:sz w:val="4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435</Words>
  <Characters>2001</Characters>
  <Lines>39</Lines>
  <Paragraphs>11</Paragraphs>
  <TotalTime>0</TotalTime>
  <ScaleCrop>false</ScaleCrop>
  <LinksUpToDate>false</LinksUpToDate>
  <CharactersWithSpaces>3045</CharactersWithSpaces>
  <Application>WPS Office_10.2.0.5934_F1E327BC-269C-435d-A152-05C5408002CA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2015-04-13T01:19:00Z</dcterms:created>
  <dc:creator>www.UnstoppablePLR.com</dc:creator>
  <cp:lastModifiedBy>Diego</cp:lastModifiedBy>
  <dcterms:modified xsi:type="dcterms:W3CDTF">2017-10-15T13:22:27Z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1033-10.2.0.5934</vt:lpwstr>
  </property>
</Properties>
</file>